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A" w:rsidRPr="000C0C96" w:rsidRDefault="0078387A" w:rsidP="0078387A">
      <w:pPr>
        <w:pStyle w:val="Default"/>
        <w:spacing w:after="70"/>
        <w:rPr>
          <w:color w:val="000000" w:themeColor="text1"/>
          <w:sz w:val="20"/>
          <w:szCs w:val="20"/>
        </w:rPr>
      </w:pPr>
    </w:p>
    <w:p w:rsidR="0078387A" w:rsidRPr="0078387A" w:rsidRDefault="0078387A" w:rsidP="0078387A">
      <w:pPr>
        <w:pStyle w:val="Default"/>
        <w:spacing w:after="70"/>
        <w:rPr>
          <w:b/>
          <w:color w:val="000000" w:themeColor="text1"/>
          <w:u w:val="single"/>
        </w:rPr>
      </w:pPr>
      <w:r w:rsidRPr="0078387A">
        <w:rPr>
          <w:b/>
          <w:color w:val="000000" w:themeColor="text1"/>
          <w:u w:val="single"/>
        </w:rPr>
        <w:t>Startup:</w:t>
      </w:r>
    </w:p>
    <w:p w:rsidR="0078387A" w:rsidRDefault="0078387A" w:rsidP="0078387A">
      <w:pPr>
        <w:pStyle w:val="Default"/>
        <w:spacing w:after="70"/>
        <w:rPr>
          <w:color w:val="000000" w:themeColor="text1"/>
          <w:sz w:val="20"/>
          <w:szCs w:val="20"/>
        </w:rPr>
      </w:pPr>
      <w:r w:rsidRPr="000C0C96">
        <w:rPr>
          <w:color w:val="000000" w:themeColor="text1"/>
          <w:sz w:val="20"/>
          <w:szCs w:val="20"/>
        </w:rPr>
        <w:t xml:space="preserve">To invoke </w:t>
      </w:r>
      <w:r>
        <w:rPr>
          <w:color w:val="000000" w:themeColor="text1"/>
          <w:sz w:val="20"/>
          <w:szCs w:val="20"/>
        </w:rPr>
        <w:t xml:space="preserve">chart on any script kindly press </w:t>
      </w:r>
      <w:proofErr w:type="spellStart"/>
      <w:r>
        <w:rPr>
          <w:color w:val="000000" w:themeColor="text1"/>
          <w:sz w:val="20"/>
          <w:szCs w:val="20"/>
        </w:rPr>
        <w:t>Shift+P</w:t>
      </w:r>
      <w:proofErr w:type="spellEnd"/>
    </w:p>
    <w:p w:rsidR="00715488" w:rsidRDefault="00715488" w:rsidP="0078387A">
      <w:pPr>
        <w:pStyle w:val="Default"/>
        <w:spacing w:after="70"/>
        <w:rPr>
          <w:color w:val="000000" w:themeColor="text1"/>
          <w:sz w:val="20"/>
          <w:szCs w:val="20"/>
        </w:rPr>
      </w:pPr>
    </w:p>
    <w:p w:rsidR="0078387A" w:rsidRDefault="0078387A" w:rsidP="0078387A">
      <w:pPr>
        <w:pStyle w:val="Default"/>
        <w:spacing w:after="70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5943600" cy="31583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7A" w:rsidRDefault="0078387A" w:rsidP="0078387A">
      <w:pPr>
        <w:pStyle w:val="Default"/>
        <w:spacing w:after="70"/>
        <w:rPr>
          <w:color w:val="000000" w:themeColor="text1"/>
          <w:sz w:val="20"/>
          <w:szCs w:val="20"/>
        </w:rPr>
      </w:pPr>
    </w:p>
    <w:p w:rsidR="0078387A" w:rsidRDefault="0078387A" w:rsidP="0078387A">
      <w:pPr>
        <w:pStyle w:val="Default"/>
        <w:spacing w:after="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chart UI contains by default Candle Bar chart with </w:t>
      </w:r>
      <w:r w:rsidR="00C73846">
        <w:rPr>
          <w:color w:val="000000" w:themeColor="text1"/>
          <w:sz w:val="20"/>
          <w:szCs w:val="20"/>
        </w:rPr>
        <w:t>the below end having volume bars and the left side with studies that can be implemented in the chart.</w:t>
      </w:r>
    </w:p>
    <w:p w:rsidR="00C73846" w:rsidRPr="000C0C96" w:rsidRDefault="00C73846" w:rsidP="0078387A">
      <w:pPr>
        <w:pStyle w:val="Default"/>
        <w:spacing w:after="70"/>
        <w:rPr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pStyle w:val="Default"/>
        <w:spacing w:after="70"/>
        <w:rPr>
          <w:b/>
          <w:color w:val="000000" w:themeColor="text1"/>
          <w:u w:val="single"/>
        </w:rPr>
      </w:pPr>
      <w:r w:rsidRPr="0078387A">
        <w:rPr>
          <w:b/>
          <w:color w:val="000000" w:themeColor="text1"/>
          <w:u w:val="single"/>
        </w:rPr>
        <w:t xml:space="preserve">Nest </w:t>
      </w:r>
      <w:r>
        <w:rPr>
          <w:b/>
          <w:color w:val="000000" w:themeColor="text1"/>
          <w:u w:val="single"/>
        </w:rPr>
        <w:t>C</w:t>
      </w:r>
      <w:r w:rsidRPr="000C0C96">
        <w:rPr>
          <w:b/>
          <w:color w:val="000000" w:themeColor="text1"/>
          <w:u w:val="single"/>
        </w:rPr>
        <w:t>hart layout:</w:t>
      </w:r>
    </w:p>
    <w:p w:rsidR="0078387A" w:rsidRPr="000C0C96" w:rsidRDefault="0078387A" w:rsidP="0078387A">
      <w:pPr>
        <w:pStyle w:val="Default"/>
        <w:spacing w:after="70"/>
        <w:rPr>
          <w:b/>
          <w:color w:val="000000" w:themeColor="text1"/>
          <w:sz w:val="20"/>
          <w:szCs w:val="20"/>
          <w:u w:val="single"/>
        </w:rPr>
      </w:pPr>
      <w:r w:rsidRPr="000C0C96">
        <w:rPr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262255</wp:posOffset>
            </wp:positionV>
            <wp:extent cx="5200650" cy="2171700"/>
            <wp:effectExtent l="19050" t="0" r="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87A" w:rsidRDefault="0078387A" w:rsidP="0078387A">
      <w:pPr>
        <w:pStyle w:val="Default"/>
        <w:spacing w:after="70"/>
        <w:rPr>
          <w:b/>
          <w:color w:val="000000" w:themeColor="text1"/>
          <w:sz w:val="20"/>
          <w:szCs w:val="20"/>
          <w:u w:val="single"/>
        </w:rPr>
      </w:pPr>
    </w:p>
    <w:p w:rsidR="0078387A" w:rsidRPr="00C73846" w:rsidRDefault="0078387A" w:rsidP="0078387A">
      <w:pPr>
        <w:pStyle w:val="Default"/>
        <w:spacing w:after="70"/>
        <w:rPr>
          <w:color w:val="000000" w:themeColor="text1"/>
        </w:rPr>
      </w:pPr>
      <w:r w:rsidRPr="000C0C96">
        <w:rPr>
          <w:b/>
          <w:color w:val="000000" w:themeColor="text1"/>
          <w:u w:val="single"/>
        </w:rPr>
        <w:t>Features in Chart charts:</w:t>
      </w:r>
      <w:r>
        <w:rPr>
          <w:b/>
          <w:color w:val="000000" w:themeColor="text1"/>
          <w:u w:val="single"/>
        </w:rPr>
        <w:t xml:space="preserve"> </w:t>
      </w:r>
      <w:r w:rsidRPr="00715488">
        <w:rPr>
          <w:color w:val="000000" w:themeColor="text1"/>
          <w:sz w:val="20"/>
          <w:szCs w:val="20"/>
        </w:rPr>
        <w:t>Given below is the screenshot of the features of Nest Chart that you can invoke by right click anywhere on the chart area.</w:t>
      </w:r>
    </w:p>
    <w:p w:rsidR="0078387A" w:rsidRPr="000C0C96" w:rsidRDefault="0078387A" w:rsidP="0078387A">
      <w:pPr>
        <w:pStyle w:val="Default"/>
        <w:spacing w:after="7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686050" cy="44069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7A" w:rsidRPr="000C0C96" w:rsidRDefault="0078387A" w:rsidP="0078387A">
      <w:pPr>
        <w:pStyle w:val="Default"/>
        <w:spacing w:after="70"/>
        <w:rPr>
          <w:color w:val="000000" w:themeColor="text1"/>
        </w:rPr>
      </w:pPr>
    </w:p>
    <w:p w:rsidR="0078387A" w:rsidRPr="000C0C96" w:rsidRDefault="00C73846" w:rsidP="0078387A">
      <w:pPr>
        <w:pStyle w:val="Default"/>
        <w:spacing w:after="70"/>
        <w:rPr>
          <w:b/>
          <w:color w:val="000000" w:themeColor="text1"/>
          <w:u w:val="single"/>
        </w:rPr>
      </w:pPr>
      <w:r>
        <w:rPr>
          <w:color w:val="000000" w:themeColor="text1"/>
          <w:u w:val="single"/>
        </w:rPr>
        <w:t>Multiple Charts</w:t>
      </w:r>
      <w:r w:rsidR="0078387A" w:rsidRPr="000C0C96">
        <w:rPr>
          <w:b/>
          <w:color w:val="000000" w:themeColor="text1"/>
          <w:u w:val="single"/>
        </w:rPr>
        <w:t>:</w:t>
      </w:r>
    </w:p>
    <w:p w:rsidR="00C73846" w:rsidRDefault="00C73846" w:rsidP="0078387A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Use the first option </w:t>
      </w:r>
      <w:r w:rsidR="0078387A" w:rsidRPr="000C0C96">
        <w:rPr>
          <w:rFonts w:ascii="Calibri" w:hAnsi="Calibri"/>
          <w:color w:val="000000" w:themeColor="text1"/>
          <w:sz w:val="20"/>
          <w:szCs w:val="20"/>
        </w:rPr>
        <w:t>Lock scrip to invoke multiple charts</w:t>
      </w:r>
      <w:r>
        <w:rPr>
          <w:rFonts w:ascii="Calibri" w:hAnsi="Calibri"/>
          <w:color w:val="000000" w:themeColor="text1"/>
          <w:sz w:val="20"/>
          <w:szCs w:val="20"/>
        </w:rPr>
        <w:t>. User can invoke 5 different charts.</w:t>
      </w:r>
    </w:p>
    <w:p w:rsidR="0078387A" w:rsidRPr="00C7384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C73846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>
        <w:rPr>
          <w:rFonts w:ascii="Calibri" w:hAnsi="Calibri"/>
          <w:b/>
          <w:noProof/>
          <w:color w:val="000000" w:themeColor="text1"/>
          <w:sz w:val="20"/>
          <w:szCs w:val="20"/>
          <w:u w:val="single"/>
        </w:rPr>
        <w:drawing>
          <wp:inline distT="0" distB="0" distL="0" distR="0">
            <wp:extent cx="5257800" cy="279392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Pr="00A31E71" w:rsidRDefault="0078387A" w:rsidP="0078387A">
      <w:pPr>
        <w:rPr>
          <w:rFonts w:ascii="Calibri" w:hAnsi="Calibri"/>
          <w:b/>
          <w:color w:val="000000" w:themeColor="text1"/>
          <w:u w:val="single"/>
        </w:rPr>
      </w:pPr>
      <w:r w:rsidRPr="00A31E71">
        <w:rPr>
          <w:rFonts w:ascii="Calibri" w:hAnsi="Calibri"/>
          <w:b/>
          <w:color w:val="000000" w:themeColor="text1"/>
          <w:u w:val="single"/>
        </w:rPr>
        <w:t>Style:</w:t>
      </w:r>
    </w:p>
    <w:p w:rsidR="0078387A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  <w:r w:rsidRPr="000C0C96">
        <w:rPr>
          <w:rFonts w:ascii="Calibri" w:hAnsi="Calibri"/>
          <w:color w:val="000000" w:themeColor="text1"/>
          <w:sz w:val="20"/>
          <w:szCs w:val="20"/>
        </w:rPr>
        <w:t xml:space="preserve">Chart styles define how the chart must be plotted for any given data. </w:t>
      </w: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193040</wp:posOffset>
            </wp:positionV>
            <wp:extent cx="5759450" cy="2489200"/>
            <wp:effectExtent l="19050" t="0" r="0" b="0"/>
            <wp:wrapTopAndBottom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</w:p>
    <w:p w:rsidR="0078387A" w:rsidRPr="00A31E71" w:rsidRDefault="0078387A" w:rsidP="0078387A">
      <w:pPr>
        <w:rPr>
          <w:rFonts w:ascii="Calibri" w:hAnsi="Calibri"/>
          <w:b/>
          <w:color w:val="000000" w:themeColor="text1"/>
          <w:u w:val="single"/>
        </w:rPr>
      </w:pPr>
      <w:r w:rsidRPr="00A31E71">
        <w:rPr>
          <w:rFonts w:ascii="Calibri" w:hAnsi="Calibri"/>
          <w:b/>
          <w:color w:val="000000" w:themeColor="text1"/>
          <w:u w:val="single"/>
        </w:rPr>
        <w:t>Study Lines:</w:t>
      </w: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pStyle w:val="Defaul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458470</wp:posOffset>
            </wp:positionV>
            <wp:extent cx="5543550" cy="2675255"/>
            <wp:effectExtent l="19050" t="0" r="0" b="0"/>
            <wp:wrapTopAndBottom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C96">
        <w:rPr>
          <w:color w:val="000000" w:themeColor="text1"/>
          <w:sz w:val="20"/>
          <w:szCs w:val="20"/>
        </w:rPr>
        <w:t xml:space="preserve">Study lines are useful for chart analysis. Different study lines such as Ellipse, rectangle, trend line, speed lines, </w:t>
      </w:r>
      <w:proofErr w:type="spellStart"/>
      <w:r w:rsidRPr="000C0C96">
        <w:rPr>
          <w:color w:val="000000" w:themeColor="text1"/>
          <w:sz w:val="20"/>
          <w:szCs w:val="20"/>
        </w:rPr>
        <w:t>fibonacci</w:t>
      </w:r>
      <w:proofErr w:type="spellEnd"/>
      <w:r w:rsidRPr="000C0C96">
        <w:rPr>
          <w:color w:val="000000" w:themeColor="text1"/>
          <w:sz w:val="20"/>
          <w:szCs w:val="20"/>
        </w:rPr>
        <w:t xml:space="preserve"> retracements etc.</w:t>
      </w: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8387A" w:rsidRPr="00A31E71" w:rsidRDefault="0078387A" w:rsidP="0078387A">
      <w:pPr>
        <w:rPr>
          <w:rFonts w:ascii="Calibri" w:hAnsi="Calibri"/>
          <w:color w:val="000000" w:themeColor="text1"/>
        </w:rPr>
      </w:pPr>
      <w:r w:rsidRPr="00A31E71">
        <w:rPr>
          <w:rFonts w:ascii="Calibri" w:hAnsi="Calibri"/>
          <w:b/>
          <w:color w:val="000000" w:themeColor="text1"/>
          <w:u w:val="single"/>
        </w:rPr>
        <w:lastRenderedPageBreak/>
        <w:t>Interval:</w:t>
      </w:r>
    </w:p>
    <w:p w:rsidR="0078387A" w:rsidRPr="000C0C96" w:rsidRDefault="0078387A" w:rsidP="0078387A">
      <w:pPr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715488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  <w:r w:rsidRPr="000C0C96">
        <w:rPr>
          <w:rFonts w:ascii="Calibri" w:hAnsi="Calibri"/>
          <w:color w:val="000000" w:themeColor="text1"/>
          <w:sz w:val="20"/>
          <w:szCs w:val="20"/>
        </w:rPr>
        <w:t>Chart directory offers configurable intervals on intraday chart.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15488">
        <w:rPr>
          <w:rFonts w:ascii="Calibri" w:hAnsi="Calibri"/>
          <w:color w:val="000000" w:themeColor="text1"/>
          <w:sz w:val="20"/>
          <w:szCs w:val="20"/>
        </w:rPr>
        <w:t xml:space="preserve">One can view in 1min, 5mins, 30 </w:t>
      </w:r>
      <w:proofErr w:type="spellStart"/>
      <w:r w:rsidR="00715488">
        <w:rPr>
          <w:rFonts w:ascii="Calibri" w:hAnsi="Calibri"/>
          <w:color w:val="000000" w:themeColor="text1"/>
          <w:sz w:val="20"/>
          <w:szCs w:val="20"/>
        </w:rPr>
        <w:t>mins</w:t>
      </w:r>
      <w:proofErr w:type="spellEnd"/>
      <w:r w:rsidR="00715488">
        <w:rPr>
          <w:rFonts w:ascii="Calibri" w:hAnsi="Calibri"/>
          <w:color w:val="000000" w:themeColor="text1"/>
          <w:sz w:val="20"/>
          <w:szCs w:val="20"/>
        </w:rPr>
        <w:t xml:space="preserve"> and 60 </w:t>
      </w:r>
      <w:proofErr w:type="spellStart"/>
      <w:r w:rsidR="00715488">
        <w:rPr>
          <w:rFonts w:ascii="Calibri" w:hAnsi="Calibri"/>
          <w:color w:val="000000" w:themeColor="text1"/>
          <w:sz w:val="20"/>
          <w:szCs w:val="20"/>
        </w:rPr>
        <w:t>mins</w:t>
      </w:r>
      <w:proofErr w:type="spellEnd"/>
      <w:r w:rsidR="00715488">
        <w:rPr>
          <w:rFonts w:ascii="Calibri" w:hAnsi="Calibri"/>
          <w:color w:val="000000" w:themeColor="text1"/>
          <w:sz w:val="20"/>
          <w:szCs w:val="20"/>
        </w:rPr>
        <w:t xml:space="preserve"> interval</w:t>
      </w:r>
    </w:p>
    <w:p w:rsidR="0078387A" w:rsidRPr="000C0C96" w:rsidRDefault="00715488" w:rsidP="0078387A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147955</wp:posOffset>
            </wp:positionV>
            <wp:extent cx="5819775" cy="2352675"/>
            <wp:effectExtent l="19050" t="0" r="9525" b="0"/>
            <wp:wrapTopAndBottom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78387A" w:rsidRPr="00A31E71" w:rsidRDefault="0078387A" w:rsidP="0078387A">
      <w:pPr>
        <w:rPr>
          <w:rFonts w:ascii="Calibri" w:hAnsi="Calibri"/>
          <w:b/>
          <w:color w:val="000000" w:themeColor="text1"/>
          <w:u w:val="single"/>
        </w:rPr>
      </w:pPr>
      <w:r w:rsidRPr="00A31E71">
        <w:rPr>
          <w:rFonts w:ascii="Calibri" w:hAnsi="Calibri"/>
          <w:b/>
          <w:color w:val="000000" w:themeColor="text1"/>
          <w:u w:val="single"/>
        </w:rPr>
        <w:t>Volume panel:</w:t>
      </w: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  <w:r w:rsidRPr="000C0C96">
        <w:rPr>
          <w:rFonts w:ascii="Calibri" w:hAnsi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257810</wp:posOffset>
            </wp:positionV>
            <wp:extent cx="5838825" cy="1981200"/>
            <wp:effectExtent l="19050" t="0" r="9525" b="0"/>
            <wp:wrapTopAndBottom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  <w:r w:rsidRPr="00A31E71">
        <w:rPr>
          <w:rFonts w:ascii="Calibri" w:hAnsi="Calibri"/>
          <w:b/>
          <w:color w:val="000000" w:themeColor="text1"/>
          <w:u w:val="single"/>
        </w:rPr>
        <w:t>Save as Bitmap:</w:t>
      </w:r>
      <w:r w:rsidRPr="000C0C96">
        <w:rPr>
          <w:rFonts w:ascii="Calibri" w:hAnsi="Calibri"/>
          <w:color w:val="000000" w:themeColor="text1"/>
          <w:sz w:val="20"/>
          <w:szCs w:val="20"/>
        </w:rPr>
        <w:t xml:space="preserve"> This is to capture a chart image.</w:t>
      </w: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A31E71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  <w:r w:rsidRPr="000C0C96">
        <w:rPr>
          <w:rFonts w:ascii="Calibri" w:hAnsi="Calibri"/>
          <w:b/>
          <w:color w:val="000000" w:themeColor="text1"/>
          <w:sz w:val="20"/>
          <w:szCs w:val="20"/>
          <w:u w:val="single"/>
        </w:rPr>
        <w:t>Save Template, upload template and set as default template:</w:t>
      </w:r>
      <w:r w:rsidRPr="000C0C96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A31E71">
        <w:rPr>
          <w:rFonts w:ascii="Calibri" w:hAnsi="Calibri"/>
          <w:color w:val="000000" w:themeColor="text1"/>
          <w:sz w:val="20"/>
          <w:szCs w:val="20"/>
        </w:rPr>
        <w:t>This helps in having a set of indicators for the charts by uploading saved templates.</w:t>
      </w: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Pr="00A31E71" w:rsidRDefault="0078387A" w:rsidP="0078387A">
      <w:pPr>
        <w:rPr>
          <w:rFonts w:ascii="Calibri" w:hAnsi="Calibri"/>
          <w:b/>
          <w:color w:val="000000" w:themeColor="text1"/>
          <w:u w:val="single"/>
        </w:rPr>
      </w:pPr>
      <w:r w:rsidRPr="00A31E71">
        <w:rPr>
          <w:rFonts w:ascii="Calibri" w:hAnsi="Calibri"/>
          <w:b/>
          <w:color w:val="000000" w:themeColor="text1"/>
          <w:u w:val="single"/>
        </w:rPr>
        <w:t>Preference settings:</w:t>
      </w:r>
    </w:p>
    <w:p w:rsidR="0078387A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78387A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  <w:r w:rsidRPr="000C0C96">
        <w:rPr>
          <w:rFonts w:ascii="Calibri" w:hAnsi="Calibri"/>
          <w:color w:val="000000" w:themeColor="text1"/>
          <w:sz w:val="20"/>
          <w:szCs w:val="20"/>
        </w:rPr>
        <w:t>It helps to change the chart appearance based on user requirement.</w:t>
      </w:r>
    </w:p>
    <w:p w:rsidR="00C73846" w:rsidRDefault="00C73846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C73846" w:rsidRPr="000C0C96" w:rsidRDefault="00C73846" w:rsidP="0078387A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362325" cy="2867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</w:p>
    <w:p w:rsidR="0078387A" w:rsidRPr="000C0C96" w:rsidRDefault="0078387A" w:rsidP="0078387A">
      <w:pPr>
        <w:rPr>
          <w:rFonts w:ascii="Calibri" w:hAnsi="Calibri"/>
          <w:noProof/>
          <w:color w:val="000000" w:themeColor="text1"/>
          <w:sz w:val="20"/>
          <w:szCs w:val="20"/>
        </w:rPr>
      </w:pPr>
      <w:r w:rsidRPr="000C0C96">
        <w:rPr>
          <w:rFonts w:ascii="Calibri" w:hAnsi="Calibri"/>
          <w:noProof/>
          <w:color w:val="000000" w:themeColor="text1"/>
          <w:sz w:val="20"/>
          <w:szCs w:val="20"/>
        </w:rPr>
        <w:drawing>
          <wp:inline distT="0" distB="0" distL="0" distR="0">
            <wp:extent cx="6572250" cy="3491323"/>
            <wp:effectExtent l="19050" t="0" r="0" b="0"/>
            <wp:docPr id="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66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7A" w:rsidRPr="000C0C96" w:rsidRDefault="0078387A" w:rsidP="0078387A">
      <w:pPr>
        <w:rPr>
          <w:rFonts w:ascii="Calibri" w:hAnsi="Calibri"/>
          <w:color w:val="000000" w:themeColor="text1"/>
          <w:sz w:val="20"/>
          <w:szCs w:val="20"/>
        </w:rPr>
      </w:pPr>
    </w:p>
    <w:p w:rsidR="000769F3" w:rsidRPr="0078387A" w:rsidRDefault="00DA4D07" w:rsidP="00DA4D07">
      <w:pPr>
        <w:jc w:val="center"/>
      </w:pPr>
      <w:r>
        <w:t>EOD</w:t>
      </w:r>
    </w:p>
    <w:sectPr w:rsidR="000769F3" w:rsidRPr="0078387A" w:rsidSect="0084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EC5"/>
    <w:rsid w:val="002E628F"/>
    <w:rsid w:val="00715488"/>
    <w:rsid w:val="0078387A"/>
    <w:rsid w:val="0080453C"/>
    <w:rsid w:val="008446A8"/>
    <w:rsid w:val="008557D5"/>
    <w:rsid w:val="00C73846"/>
    <w:rsid w:val="00D32019"/>
    <w:rsid w:val="00DA4D07"/>
    <w:rsid w:val="00D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8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vmehta</dc:creator>
  <cp:lastModifiedBy>vmehta</cp:lastModifiedBy>
  <cp:revision>2</cp:revision>
  <dcterms:created xsi:type="dcterms:W3CDTF">2016-03-03T05:27:00Z</dcterms:created>
  <dcterms:modified xsi:type="dcterms:W3CDTF">2016-03-03T12:18:00Z</dcterms:modified>
</cp:coreProperties>
</file>